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1A" w:rsidRDefault="0007671A">
      <w:r>
        <w:t>Name(s): _______________________________________________</w:t>
      </w:r>
      <w:proofErr w:type="gramStart"/>
      <w:r>
        <w:t>_  Period</w:t>
      </w:r>
      <w:proofErr w:type="gramEnd"/>
      <w:r>
        <w:t>: _____</w:t>
      </w:r>
    </w:p>
    <w:p w:rsidR="00304BEE" w:rsidRPr="0007671A" w:rsidRDefault="006C4A78" w:rsidP="000767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Stress A</w:t>
      </w:r>
      <w:r w:rsidR="0007671A" w:rsidRPr="0007671A">
        <w:rPr>
          <w:b/>
          <w:sz w:val="28"/>
          <w:szCs w:val="28"/>
          <w:u w:val="single"/>
        </w:rPr>
        <w:t>ffects the Body:</w:t>
      </w:r>
    </w:p>
    <w:p w:rsidR="0007671A" w:rsidRDefault="0007671A">
      <w:r>
        <w:t xml:space="preserve">Working alone or with a partner, </w:t>
      </w:r>
      <w:r w:rsidR="00831C94">
        <w:t>decide what your “teen” pictured below is going through in terms of stress (Ex</w:t>
      </w:r>
      <w:r w:rsidR="0062158E">
        <w:t>amples</w:t>
      </w:r>
      <w:r w:rsidR="00831C94">
        <w:t>: girl in a controlling relationship, an honors student, an athlete, a pregnant teen, teen with an eating disorder, a student that works). L</w:t>
      </w:r>
      <w:r>
        <w:t xml:space="preserve">abel things that stress out </w:t>
      </w:r>
      <w:r w:rsidR="00831C94">
        <w:t>“your teen” on the left side of their</w:t>
      </w:r>
      <w:r>
        <w:t xml:space="preserve"> body and the type of stressor that it is.  On the right side of the body diagram</w:t>
      </w:r>
      <w:r w:rsidR="00831C94">
        <w:t xml:space="preserve"> how stress effects their</w:t>
      </w:r>
      <w:r>
        <w:t xml:space="preserve"> body.  You can decorate your person however you choose, as</w:t>
      </w:r>
      <w:r w:rsidR="00831C94">
        <w:t xml:space="preserve"> long as it is class appropriate and symbolizes their life.</w:t>
      </w:r>
    </w:p>
    <w:p w:rsidR="00831C94" w:rsidRDefault="0062158E">
      <w:r>
        <w:t>Describe your teen</w:t>
      </w:r>
      <w:bookmarkStart w:id="0" w:name="_GoBack"/>
      <w:bookmarkEnd w:id="0"/>
      <w:r w:rsidR="00831C94">
        <w:t>: _____________________________________________________________________________________</w:t>
      </w:r>
    </w:p>
    <w:p w:rsidR="0007671A" w:rsidRPr="0007671A" w:rsidRDefault="0007671A">
      <w:pPr>
        <w:rPr>
          <w:u w:val="single"/>
        </w:rPr>
      </w:pPr>
      <w:r w:rsidRPr="0007671A">
        <w:rPr>
          <w:u w:val="single"/>
        </w:rPr>
        <w:t>Stressors (and Types of Stressor)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07671A">
        <w:rPr>
          <w:u w:val="single"/>
        </w:rPr>
        <w:t>How it affects the body</w:t>
      </w:r>
    </w:p>
    <w:p w:rsidR="0007671A" w:rsidRDefault="0007671A" w:rsidP="0007671A">
      <w:pPr>
        <w:jc w:val="center"/>
      </w:pPr>
      <w:r>
        <w:rPr>
          <w:noProof/>
        </w:rPr>
        <w:drawing>
          <wp:inline distT="0" distB="0" distL="0" distR="0" wp14:anchorId="70360813" wp14:editId="5429418D">
            <wp:extent cx="5308551" cy="6624869"/>
            <wp:effectExtent l="0" t="0" r="6985" b="5080"/>
            <wp:docPr id="1" name="irc_mi" descr="http://medicalanatomy.net/wp-content/uploads/blank-human-body-outline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calanatomy.net/wp-content/uploads/blank-human-body-outline-1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61" cy="66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71A" w:rsidSect="00076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1A"/>
    <w:rsid w:val="0007671A"/>
    <w:rsid w:val="0053269A"/>
    <w:rsid w:val="005B6EAF"/>
    <w:rsid w:val="0062158E"/>
    <w:rsid w:val="006C4A78"/>
    <w:rsid w:val="008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2FD4B-DA1C-4D32-B9E6-F6AC8BD3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3</cp:revision>
  <cp:lastPrinted>2015-01-29T20:01:00Z</cp:lastPrinted>
  <dcterms:created xsi:type="dcterms:W3CDTF">2015-01-23T15:05:00Z</dcterms:created>
  <dcterms:modified xsi:type="dcterms:W3CDTF">2015-01-29T20:01:00Z</dcterms:modified>
</cp:coreProperties>
</file>